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798A" w:rsidRDefault="0022798A" w:rsidP="0022798A">
      <w:pPr>
        <w:jc w:val="center"/>
        <w:rPr>
          <w:rFonts w:ascii="Times New Roman" w:hAnsi="Times New Roman" w:cs="Times New Roman"/>
          <w:sz w:val="24"/>
          <w:szCs w:val="24"/>
        </w:rPr>
      </w:pPr>
    </w:p>
    <w:p w:rsidR="0022798A" w:rsidRDefault="0022798A" w:rsidP="0022798A">
      <w:pPr>
        <w:jc w:val="center"/>
        <w:rPr>
          <w:rFonts w:ascii="Times New Roman" w:hAnsi="Times New Roman" w:cs="Times New Roman"/>
          <w:sz w:val="24"/>
          <w:szCs w:val="24"/>
        </w:rPr>
      </w:pPr>
    </w:p>
    <w:p w:rsidR="0022798A" w:rsidRDefault="0022798A" w:rsidP="0022798A">
      <w:pPr>
        <w:jc w:val="center"/>
        <w:rPr>
          <w:rFonts w:ascii="Times New Roman" w:hAnsi="Times New Roman" w:cs="Times New Roman"/>
          <w:sz w:val="24"/>
          <w:szCs w:val="24"/>
        </w:rPr>
      </w:pPr>
    </w:p>
    <w:p w:rsidR="0022798A" w:rsidRDefault="0022798A" w:rsidP="0022798A">
      <w:pPr>
        <w:jc w:val="center"/>
        <w:rPr>
          <w:rFonts w:ascii="Times New Roman" w:hAnsi="Times New Roman" w:cs="Times New Roman"/>
          <w:sz w:val="24"/>
          <w:szCs w:val="24"/>
        </w:rPr>
      </w:pPr>
    </w:p>
    <w:p w:rsidR="0022798A" w:rsidRDefault="0022798A" w:rsidP="0022798A">
      <w:pPr>
        <w:jc w:val="center"/>
        <w:rPr>
          <w:rFonts w:ascii="Times New Roman" w:hAnsi="Times New Roman" w:cs="Times New Roman"/>
          <w:sz w:val="24"/>
          <w:szCs w:val="24"/>
        </w:rPr>
      </w:pPr>
    </w:p>
    <w:p w:rsidR="0022798A" w:rsidRDefault="0022798A" w:rsidP="0022798A">
      <w:pPr>
        <w:jc w:val="center"/>
        <w:rPr>
          <w:rFonts w:ascii="Times New Roman" w:hAnsi="Times New Roman" w:cs="Times New Roman"/>
          <w:sz w:val="24"/>
          <w:szCs w:val="24"/>
        </w:rPr>
      </w:pPr>
    </w:p>
    <w:p w:rsidR="0022798A" w:rsidRDefault="0022798A" w:rsidP="0022798A">
      <w:pPr>
        <w:jc w:val="center"/>
        <w:rPr>
          <w:rFonts w:ascii="Times New Roman" w:hAnsi="Times New Roman" w:cs="Times New Roman"/>
          <w:sz w:val="24"/>
          <w:szCs w:val="24"/>
        </w:rPr>
      </w:pPr>
    </w:p>
    <w:p w:rsidR="0022798A" w:rsidRDefault="0022798A" w:rsidP="0022798A">
      <w:pPr>
        <w:jc w:val="center"/>
        <w:rPr>
          <w:rFonts w:ascii="Times New Roman" w:hAnsi="Times New Roman" w:cs="Times New Roman"/>
          <w:sz w:val="24"/>
          <w:szCs w:val="24"/>
        </w:rPr>
      </w:pPr>
    </w:p>
    <w:p w:rsidR="0022798A" w:rsidRDefault="0022798A" w:rsidP="0022798A">
      <w:pPr>
        <w:jc w:val="center"/>
        <w:rPr>
          <w:rFonts w:ascii="Times New Roman" w:hAnsi="Times New Roman" w:cs="Times New Roman"/>
          <w:sz w:val="24"/>
          <w:szCs w:val="24"/>
        </w:rPr>
      </w:pPr>
    </w:p>
    <w:p w:rsidR="0022798A" w:rsidRPr="0022798A" w:rsidRDefault="0022798A" w:rsidP="0022798A">
      <w:pPr>
        <w:jc w:val="center"/>
        <w:rPr>
          <w:rFonts w:ascii="Times New Roman" w:hAnsi="Times New Roman" w:cs="Times New Roman"/>
          <w:sz w:val="24"/>
          <w:szCs w:val="24"/>
        </w:rPr>
      </w:pPr>
      <w:r w:rsidRPr="0022798A">
        <w:rPr>
          <w:rFonts w:ascii="Times New Roman" w:hAnsi="Times New Roman" w:cs="Times New Roman"/>
          <w:sz w:val="24"/>
          <w:szCs w:val="24"/>
        </w:rPr>
        <w:t>Project Managemet</w:t>
      </w:r>
    </w:p>
    <w:p w:rsidR="0022798A" w:rsidRPr="0022798A" w:rsidRDefault="0022798A" w:rsidP="0022798A">
      <w:pPr>
        <w:jc w:val="center"/>
        <w:rPr>
          <w:rFonts w:ascii="Times New Roman" w:hAnsi="Times New Roman" w:cs="Times New Roman"/>
          <w:sz w:val="24"/>
          <w:szCs w:val="24"/>
        </w:rPr>
      </w:pPr>
      <w:r w:rsidRPr="0022798A">
        <w:rPr>
          <w:rFonts w:ascii="Times New Roman" w:hAnsi="Times New Roman" w:cs="Times New Roman"/>
          <w:sz w:val="24"/>
          <w:szCs w:val="24"/>
        </w:rPr>
        <w:t>Name</w:t>
      </w:r>
    </w:p>
    <w:p w:rsidR="0022798A" w:rsidRPr="0022798A" w:rsidRDefault="0022798A" w:rsidP="0022798A">
      <w:pPr>
        <w:jc w:val="center"/>
        <w:rPr>
          <w:rFonts w:ascii="Times New Roman" w:hAnsi="Times New Roman" w:cs="Times New Roman"/>
          <w:sz w:val="24"/>
          <w:szCs w:val="24"/>
        </w:rPr>
      </w:pPr>
      <w:r w:rsidRPr="0022798A">
        <w:rPr>
          <w:rFonts w:ascii="Times New Roman" w:hAnsi="Times New Roman" w:cs="Times New Roman"/>
          <w:sz w:val="24"/>
          <w:szCs w:val="24"/>
        </w:rPr>
        <w:t>Institute of Affiliation</w:t>
      </w:r>
    </w:p>
    <w:p w:rsidR="0022798A" w:rsidRPr="0022798A" w:rsidRDefault="0022798A" w:rsidP="0022798A">
      <w:pPr>
        <w:jc w:val="center"/>
        <w:rPr>
          <w:rFonts w:ascii="Times New Roman" w:hAnsi="Times New Roman" w:cs="Times New Roman"/>
          <w:sz w:val="24"/>
          <w:szCs w:val="24"/>
        </w:rPr>
      </w:pPr>
      <w:r w:rsidRPr="0022798A">
        <w:rPr>
          <w:rFonts w:ascii="Times New Roman" w:hAnsi="Times New Roman" w:cs="Times New Roman"/>
          <w:sz w:val="24"/>
          <w:szCs w:val="24"/>
        </w:rPr>
        <w:t>Date</w:t>
      </w:r>
      <w:r w:rsidRPr="0022798A">
        <w:rPr>
          <w:rFonts w:ascii="Times New Roman" w:hAnsi="Times New Roman" w:cs="Times New Roman"/>
          <w:sz w:val="24"/>
          <w:szCs w:val="24"/>
        </w:rPr>
        <w:br w:type="page"/>
      </w:r>
    </w:p>
    <w:p w:rsidR="00000000" w:rsidRPr="0022798A" w:rsidRDefault="003A7E97" w:rsidP="0022798A">
      <w:pPr>
        <w:spacing w:line="480" w:lineRule="auto"/>
        <w:rPr>
          <w:rFonts w:ascii="Times New Roman" w:hAnsi="Times New Roman" w:cs="Times New Roman"/>
          <w:b/>
          <w:sz w:val="24"/>
          <w:szCs w:val="24"/>
        </w:rPr>
      </w:pPr>
      <w:r w:rsidRPr="0022798A">
        <w:rPr>
          <w:rFonts w:ascii="Times New Roman" w:hAnsi="Times New Roman" w:cs="Times New Roman"/>
          <w:b/>
          <w:sz w:val="24"/>
          <w:szCs w:val="24"/>
        </w:rPr>
        <w:lastRenderedPageBreak/>
        <w:t>Project Management</w:t>
      </w:r>
    </w:p>
    <w:p w:rsidR="003A7E97" w:rsidRPr="0022798A" w:rsidRDefault="00214E1D" w:rsidP="0022798A">
      <w:pPr>
        <w:spacing w:before="240" w:line="480" w:lineRule="auto"/>
        <w:ind w:firstLine="720"/>
        <w:rPr>
          <w:rFonts w:ascii="Times New Roman" w:hAnsi="Times New Roman" w:cs="Times New Roman"/>
          <w:sz w:val="24"/>
          <w:szCs w:val="24"/>
        </w:rPr>
      </w:pPr>
      <w:r w:rsidRPr="0022798A">
        <w:rPr>
          <w:rFonts w:ascii="Times New Roman" w:hAnsi="Times New Roman" w:cs="Times New Roman"/>
          <w:sz w:val="24"/>
          <w:szCs w:val="24"/>
        </w:rPr>
        <w:t>Project management is guided by three main constraints; time, cost and specifications</w:t>
      </w:r>
      <w:r w:rsidR="000600E8" w:rsidRPr="0022798A">
        <w:rPr>
          <w:rFonts w:ascii="Times New Roman" w:hAnsi="Times New Roman" w:cs="Times New Roman"/>
          <w:sz w:val="24"/>
          <w:szCs w:val="24"/>
        </w:rPr>
        <w:t xml:space="preserve">. None is more important than the other. It would only depend on the project situation. Some situations </w:t>
      </w:r>
      <w:r w:rsidRPr="0022798A">
        <w:rPr>
          <w:rFonts w:ascii="Times New Roman" w:hAnsi="Times New Roman" w:cs="Times New Roman"/>
          <w:sz w:val="24"/>
          <w:szCs w:val="24"/>
        </w:rPr>
        <w:t xml:space="preserve">would require </w:t>
      </w:r>
      <w:r w:rsidR="00224014" w:rsidRPr="0022798A">
        <w:rPr>
          <w:rFonts w:ascii="Times New Roman" w:hAnsi="Times New Roman" w:cs="Times New Roman"/>
          <w:sz w:val="24"/>
          <w:szCs w:val="24"/>
        </w:rPr>
        <w:t>priorit</w:t>
      </w:r>
      <w:r w:rsidR="00A20ED4" w:rsidRPr="0022798A">
        <w:rPr>
          <w:rFonts w:ascii="Times New Roman" w:hAnsi="Times New Roman" w:cs="Times New Roman"/>
          <w:sz w:val="24"/>
          <w:szCs w:val="24"/>
        </w:rPr>
        <w:t>izing</w:t>
      </w:r>
      <w:r w:rsidRPr="0022798A">
        <w:rPr>
          <w:rFonts w:ascii="Times New Roman" w:hAnsi="Times New Roman" w:cs="Times New Roman"/>
          <w:sz w:val="24"/>
          <w:szCs w:val="24"/>
        </w:rPr>
        <w:t xml:space="preserve"> on one than the other two. For instance, </w:t>
      </w:r>
      <w:r w:rsidR="00224014" w:rsidRPr="0022798A">
        <w:rPr>
          <w:rFonts w:ascii="Times New Roman" w:hAnsi="Times New Roman" w:cs="Times New Roman"/>
          <w:sz w:val="24"/>
          <w:szCs w:val="24"/>
        </w:rPr>
        <w:t>in developing</w:t>
      </w:r>
      <w:r w:rsidR="002E199A" w:rsidRPr="0022798A">
        <w:rPr>
          <w:rFonts w:ascii="Times New Roman" w:hAnsi="Times New Roman" w:cs="Times New Roman"/>
          <w:sz w:val="24"/>
          <w:szCs w:val="24"/>
        </w:rPr>
        <w:t xml:space="preserve"> a new product, say</w:t>
      </w:r>
      <w:r w:rsidRPr="0022798A">
        <w:rPr>
          <w:rFonts w:ascii="Times New Roman" w:hAnsi="Times New Roman" w:cs="Times New Roman"/>
          <w:sz w:val="24"/>
          <w:szCs w:val="24"/>
        </w:rPr>
        <w:t xml:space="preserve"> a video game, customers might ask for an earlier launch date so as to </w:t>
      </w:r>
      <w:r w:rsidR="0062642A" w:rsidRPr="0022798A">
        <w:rPr>
          <w:rFonts w:ascii="Times New Roman" w:hAnsi="Times New Roman" w:cs="Times New Roman"/>
          <w:sz w:val="24"/>
          <w:szCs w:val="24"/>
        </w:rPr>
        <w:t>coincide</w:t>
      </w:r>
      <w:r w:rsidRPr="0022798A">
        <w:rPr>
          <w:rFonts w:ascii="Times New Roman" w:hAnsi="Times New Roman" w:cs="Times New Roman"/>
          <w:sz w:val="24"/>
          <w:szCs w:val="24"/>
        </w:rPr>
        <w:t xml:space="preserve"> with a</w:t>
      </w:r>
      <w:r w:rsidR="0062642A" w:rsidRPr="0022798A">
        <w:rPr>
          <w:rFonts w:ascii="Times New Roman" w:hAnsi="Times New Roman" w:cs="Times New Roman"/>
          <w:sz w:val="24"/>
          <w:szCs w:val="24"/>
        </w:rPr>
        <w:t xml:space="preserve">n oncoming large industry show. Therefore the most important factor here will be time which would mean recruiting more workers and probably sparing some more features for the next phase of the product development in order to meet launching date. </w:t>
      </w:r>
      <w:r w:rsidR="00224014" w:rsidRPr="0022798A">
        <w:rPr>
          <w:rFonts w:ascii="Times New Roman" w:hAnsi="Times New Roman" w:cs="Times New Roman"/>
          <w:sz w:val="24"/>
          <w:szCs w:val="24"/>
        </w:rPr>
        <w:t>Prioritizing</w:t>
      </w:r>
      <w:r w:rsidR="0062642A" w:rsidRPr="0022798A">
        <w:rPr>
          <w:rFonts w:ascii="Times New Roman" w:hAnsi="Times New Roman" w:cs="Times New Roman"/>
          <w:sz w:val="24"/>
          <w:szCs w:val="24"/>
        </w:rPr>
        <w:t xml:space="preserve"> one factor </w:t>
      </w:r>
      <w:r w:rsidR="00224014" w:rsidRPr="0022798A">
        <w:rPr>
          <w:rFonts w:ascii="Times New Roman" w:hAnsi="Times New Roman" w:cs="Times New Roman"/>
          <w:sz w:val="24"/>
          <w:szCs w:val="24"/>
        </w:rPr>
        <w:t>however compromises the others</w:t>
      </w:r>
      <w:r w:rsidR="0062642A" w:rsidRPr="0022798A">
        <w:rPr>
          <w:rFonts w:ascii="Times New Roman" w:hAnsi="Times New Roman" w:cs="Times New Roman"/>
          <w:sz w:val="24"/>
          <w:szCs w:val="24"/>
        </w:rPr>
        <w:t xml:space="preserve">. </w:t>
      </w:r>
      <w:r w:rsidR="00224014" w:rsidRPr="0022798A">
        <w:rPr>
          <w:rFonts w:ascii="Times New Roman" w:hAnsi="Times New Roman" w:cs="Times New Roman"/>
          <w:sz w:val="24"/>
          <w:szCs w:val="24"/>
        </w:rPr>
        <w:t xml:space="preserve"> </w:t>
      </w:r>
      <w:r w:rsidR="0062642A" w:rsidRPr="0022798A">
        <w:rPr>
          <w:rFonts w:ascii="Times New Roman" w:hAnsi="Times New Roman" w:cs="Times New Roman"/>
          <w:sz w:val="24"/>
          <w:szCs w:val="24"/>
        </w:rPr>
        <w:t>In this case</w:t>
      </w:r>
      <w:r w:rsidR="00224014" w:rsidRPr="0022798A">
        <w:rPr>
          <w:rFonts w:ascii="Times New Roman" w:hAnsi="Times New Roman" w:cs="Times New Roman"/>
          <w:sz w:val="24"/>
          <w:szCs w:val="24"/>
        </w:rPr>
        <w:t xml:space="preserve">, costs </w:t>
      </w:r>
      <w:r w:rsidR="0062642A" w:rsidRPr="0022798A">
        <w:rPr>
          <w:rFonts w:ascii="Times New Roman" w:hAnsi="Times New Roman" w:cs="Times New Roman"/>
          <w:sz w:val="24"/>
          <w:szCs w:val="24"/>
        </w:rPr>
        <w:t>increase and some</w:t>
      </w:r>
      <w:r w:rsidR="00224014" w:rsidRPr="0022798A">
        <w:rPr>
          <w:rFonts w:ascii="Times New Roman" w:hAnsi="Times New Roman" w:cs="Times New Roman"/>
          <w:sz w:val="24"/>
          <w:szCs w:val="24"/>
        </w:rPr>
        <w:t xml:space="preserve"> specifications</w:t>
      </w:r>
      <w:r w:rsidR="0062642A" w:rsidRPr="0022798A">
        <w:rPr>
          <w:rFonts w:ascii="Times New Roman" w:hAnsi="Times New Roman" w:cs="Times New Roman"/>
          <w:sz w:val="24"/>
          <w:szCs w:val="24"/>
        </w:rPr>
        <w:t xml:space="preserve"> are foregone.</w:t>
      </w:r>
      <w:r w:rsidR="00D97A1F" w:rsidRPr="0022798A">
        <w:rPr>
          <w:rFonts w:ascii="Times New Roman" w:hAnsi="Times New Roman" w:cs="Times New Roman"/>
          <w:sz w:val="24"/>
          <w:szCs w:val="24"/>
        </w:rPr>
        <w:t xml:space="preserve"> The importance of one factor more than the other is</w:t>
      </w:r>
      <w:r w:rsidR="00EF025D" w:rsidRPr="0022798A">
        <w:rPr>
          <w:rFonts w:ascii="Times New Roman" w:hAnsi="Times New Roman" w:cs="Times New Roman"/>
          <w:sz w:val="24"/>
          <w:szCs w:val="24"/>
        </w:rPr>
        <w:t xml:space="preserve"> therefore </w:t>
      </w:r>
      <w:r w:rsidR="00D97A1F" w:rsidRPr="0022798A">
        <w:rPr>
          <w:rFonts w:ascii="Times New Roman" w:hAnsi="Times New Roman" w:cs="Times New Roman"/>
          <w:sz w:val="24"/>
          <w:szCs w:val="24"/>
        </w:rPr>
        <w:t xml:space="preserve">dependent of the </w:t>
      </w:r>
      <w:r w:rsidR="00EF025D" w:rsidRPr="0022798A">
        <w:rPr>
          <w:rFonts w:ascii="Times New Roman" w:hAnsi="Times New Roman" w:cs="Times New Roman"/>
          <w:sz w:val="24"/>
          <w:szCs w:val="24"/>
        </w:rPr>
        <w:t>situation</w:t>
      </w:r>
      <w:r w:rsidR="0022798A">
        <w:rPr>
          <w:rFonts w:ascii="Times New Roman" w:hAnsi="Times New Roman" w:cs="Times New Roman"/>
          <w:sz w:val="24"/>
          <w:szCs w:val="24"/>
        </w:rPr>
        <w:t>, (Heerkens 2015)</w:t>
      </w:r>
      <w:r w:rsidR="00EF025D" w:rsidRPr="0022798A">
        <w:rPr>
          <w:rFonts w:ascii="Times New Roman" w:hAnsi="Times New Roman" w:cs="Times New Roman"/>
          <w:sz w:val="24"/>
          <w:szCs w:val="24"/>
        </w:rPr>
        <w:t>.</w:t>
      </w:r>
      <w:r w:rsidR="00444D60" w:rsidRPr="0022798A">
        <w:rPr>
          <w:rFonts w:ascii="Times New Roman" w:hAnsi="Times New Roman" w:cs="Times New Roman"/>
          <w:sz w:val="24"/>
          <w:szCs w:val="24"/>
        </w:rPr>
        <w:t xml:space="preserve"> </w:t>
      </w:r>
    </w:p>
    <w:p w:rsidR="00444D60" w:rsidRDefault="00444D60" w:rsidP="002C5469">
      <w:pPr>
        <w:spacing w:line="480" w:lineRule="auto"/>
        <w:ind w:firstLine="720"/>
        <w:rPr>
          <w:rFonts w:ascii="Times New Roman" w:hAnsi="Times New Roman" w:cs="Times New Roman"/>
          <w:sz w:val="24"/>
          <w:szCs w:val="24"/>
        </w:rPr>
      </w:pPr>
      <w:r w:rsidRPr="0022798A">
        <w:rPr>
          <w:rFonts w:ascii="Times New Roman" w:hAnsi="Times New Roman" w:cs="Times New Roman"/>
          <w:sz w:val="24"/>
          <w:szCs w:val="24"/>
        </w:rPr>
        <w:t xml:space="preserve">Project management involves working on a series of tasks that have </w:t>
      </w:r>
      <w:r w:rsidR="00224014" w:rsidRPr="0022798A">
        <w:rPr>
          <w:rFonts w:ascii="Times New Roman" w:hAnsi="Times New Roman" w:cs="Times New Roman"/>
          <w:sz w:val="24"/>
          <w:szCs w:val="24"/>
        </w:rPr>
        <w:t>been</w:t>
      </w:r>
      <w:r w:rsidRPr="0022798A">
        <w:rPr>
          <w:rFonts w:ascii="Times New Roman" w:hAnsi="Times New Roman" w:cs="Times New Roman"/>
          <w:sz w:val="24"/>
          <w:szCs w:val="24"/>
        </w:rPr>
        <w:t xml:space="preserve"> budgeted for, specified and </w:t>
      </w:r>
      <w:r w:rsidR="00224014" w:rsidRPr="0022798A">
        <w:rPr>
          <w:rFonts w:ascii="Times New Roman" w:hAnsi="Times New Roman" w:cs="Times New Roman"/>
          <w:sz w:val="24"/>
          <w:szCs w:val="24"/>
        </w:rPr>
        <w:t>set to meet a given timeline that is monitored by a project manager.</w:t>
      </w:r>
      <w:r w:rsidRPr="0022798A">
        <w:rPr>
          <w:rFonts w:ascii="Times New Roman" w:hAnsi="Times New Roman" w:cs="Times New Roman"/>
          <w:sz w:val="24"/>
          <w:szCs w:val="24"/>
        </w:rPr>
        <w:t xml:space="preserve"> </w:t>
      </w:r>
      <w:r w:rsidR="00406548" w:rsidRPr="0022798A">
        <w:rPr>
          <w:rFonts w:ascii="Times New Roman" w:hAnsi="Times New Roman" w:cs="Times New Roman"/>
          <w:sz w:val="24"/>
          <w:szCs w:val="24"/>
        </w:rPr>
        <w:t>Project Portfolio Management on the other hand means a centralized management of projects in an organization.</w:t>
      </w:r>
      <w:r w:rsidR="00224014" w:rsidRPr="0022798A">
        <w:rPr>
          <w:rFonts w:ascii="Times New Roman" w:hAnsi="Times New Roman" w:cs="Times New Roman"/>
          <w:sz w:val="24"/>
          <w:szCs w:val="24"/>
        </w:rPr>
        <w:t xml:space="preserve"> Usually</w:t>
      </w:r>
      <w:r w:rsidR="002D62F7" w:rsidRPr="0022798A">
        <w:rPr>
          <w:rFonts w:ascii="Times New Roman" w:hAnsi="Times New Roman" w:cs="Times New Roman"/>
          <w:sz w:val="24"/>
          <w:szCs w:val="24"/>
        </w:rPr>
        <w:t xml:space="preserve"> an organization has a Project Management Office where all resources of the project and communications are managed.</w:t>
      </w:r>
      <w:r w:rsidR="00406548" w:rsidRPr="0022798A">
        <w:rPr>
          <w:rFonts w:ascii="Times New Roman" w:hAnsi="Times New Roman" w:cs="Times New Roman"/>
          <w:sz w:val="24"/>
          <w:szCs w:val="24"/>
        </w:rPr>
        <w:t xml:space="preserve"> </w:t>
      </w:r>
      <w:r w:rsidR="00D8136B" w:rsidRPr="0022798A">
        <w:rPr>
          <w:rFonts w:ascii="Times New Roman" w:hAnsi="Times New Roman" w:cs="Times New Roman"/>
          <w:sz w:val="24"/>
          <w:szCs w:val="24"/>
        </w:rPr>
        <w:t>PPM prio</w:t>
      </w:r>
      <w:r w:rsidR="00224014" w:rsidRPr="0022798A">
        <w:rPr>
          <w:rFonts w:ascii="Times New Roman" w:hAnsi="Times New Roman" w:cs="Times New Roman"/>
          <w:sz w:val="24"/>
          <w:szCs w:val="24"/>
        </w:rPr>
        <w:t>ri</w:t>
      </w:r>
      <w:r w:rsidR="00D8136B" w:rsidRPr="0022798A">
        <w:rPr>
          <w:rFonts w:ascii="Times New Roman" w:hAnsi="Times New Roman" w:cs="Times New Roman"/>
          <w:sz w:val="24"/>
          <w:szCs w:val="24"/>
        </w:rPr>
        <w:t>tizes on projects, plans and assigns them to the qualified employees and communicates to them.</w:t>
      </w:r>
      <w:r w:rsidR="00000DF5" w:rsidRPr="0022798A">
        <w:rPr>
          <w:rFonts w:ascii="Times New Roman" w:hAnsi="Times New Roman" w:cs="Times New Roman"/>
          <w:sz w:val="24"/>
          <w:szCs w:val="24"/>
        </w:rPr>
        <w:t xml:space="preserve"> The major challenges of project portfolio selection and management fall in planning, execution and financial management. Having tasks flow in parallel, the senior management ought to be a serious administration that plans the tasks in </w:t>
      </w:r>
      <w:r w:rsidR="00DA63A9" w:rsidRPr="0022798A">
        <w:rPr>
          <w:rFonts w:ascii="Times New Roman" w:hAnsi="Times New Roman" w:cs="Times New Roman"/>
          <w:sz w:val="24"/>
          <w:szCs w:val="24"/>
        </w:rPr>
        <w:t>line</w:t>
      </w:r>
      <w:r w:rsidR="00000DF5" w:rsidRPr="0022798A">
        <w:rPr>
          <w:rFonts w:ascii="Times New Roman" w:hAnsi="Times New Roman" w:cs="Times New Roman"/>
          <w:sz w:val="24"/>
          <w:szCs w:val="24"/>
        </w:rPr>
        <w:t xml:space="preserve"> with the organization goals and assign the right people for the job</w:t>
      </w:r>
      <w:r w:rsidR="006549E6">
        <w:rPr>
          <w:rFonts w:ascii="Times New Roman" w:hAnsi="Times New Roman" w:cs="Times New Roman"/>
          <w:sz w:val="24"/>
          <w:szCs w:val="24"/>
        </w:rPr>
        <w:t>, (Portney 2017</w:t>
      </w:r>
      <w:r w:rsidR="000429E4">
        <w:rPr>
          <w:rFonts w:ascii="Times New Roman" w:hAnsi="Times New Roman" w:cs="Times New Roman"/>
          <w:sz w:val="24"/>
          <w:szCs w:val="24"/>
        </w:rPr>
        <w:t>)</w:t>
      </w:r>
      <w:r w:rsidR="00000DF5" w:rsidRPr="0022798A">
        <w:rPr>
          <w:rFonts w:ascii="Times New Roman" w:hAnsi="Times New Roman" w:cs="Times New Roman"/>
          <w:sz w:val="24"/>
          <w:szCs w:val="24"/>
        </w:rPr>
        <w:t xml:space="preserve">. In financial management, all the authorization, record and report of expenditure should conform </w:t>
      </w:r>
      <w:r w:rsidR="006F432A" w:rsidRPr="0022798A">
        <w:rPr>
          <w:rFonts w:ascii="Times New Roman" w:hAnsi="Times New Roman" w:cs="Times New Roman"/>
          <w:sz w:val="24"/>
          <w:szCs w:val="24"/>
        </w:rPr>
        <w:t>to the regulations in place to minimize the errors and expens</w:t>
      </w:r>
      <w:r w:rsidR="00DA63A9" w:rsidRPr="0022798A">
        <w:rPr>
          <w:rFonts w:ascii="Times New Roman" w:hAnsi="Times New Roman" w:cs="Times New Roman"/>
          <w:sz w:val="24"/>
          <w:szCs w:val="24"/>
        </w:rPr>
        <w:t xml:space="preserve">es to clean up the </w:t>
      </w:r>
      <w:r w:rsidR="00DA63A9" w:rsidRPr="0022798A">
        <w:rPr>
          <w:rFonts w:ascii="Times New Roman" w:hAnsi="Times New Roman" w:cs="Times New Roman"/>
          <w:sz w:val="24"/>
          <w:szCs w:val="24"/>
        </w:rPr>
        <w:lastRenderedPageBreak/>
        <w:t>messes. Those are some of recommendations a company creating a new PPM</w:t>
      </w:r>
      <w:r w:rsidR="00461D9E" w:rsidRPr="0022798A">
        <w:rPr>
          <w:rFonts w:ascii="Times New Roman" w:hAnsi="Times New Roman" w:cs="Times New Roman"/>
          <w:sz w:val="24"/>
          <w:szCs w:val="24"/>
        </w:rPr>
        <w:t xml:space="preserve"> system</w:t>
      </w:r>
      <w:r w:rsidR="00DA63A9" w:rsidRPr="0022798A">
        <w:rPr>
          <w:rFonts w:ascii="Times New Roman" w:hAnsi="Times New Roman" w:cs="Times New Roman"/>
          <w:sz w:val="24"/>
          <w:szCs w:val="24"/>
        </w:rPr>
        <w:t xml:space="preserve"> or improving the existing one should look into.</w:t>
      </w:r>
    </w:p>
    <w:p w:rsidR="000B6741" w:rsidRDefault="000B6741" w:rsidP="0022798A">
      <w:pPr>
        <w:spacing w:line="480" w:lineRule="auto"/>
        <w:ind w:firstLine="720"/>
        <w:jc w:val="center"/>
        <w:rPr>
          <w:rFonts w:ascii="Times New Roman" w:hAnsi="Times New Roman" w:cs="Times New Roman"/>
          <w:b/>
          <w:sz w:val="24"/>
          <w:szCs w:val="24"/>
        </w:rPr>
      </w:pPr>
    </w:p>
    <w:p w:rsidR="000B6741" w:rsidRDefault="000B6741" w:rsidP="0022798A">
      <w:pPr>
        <w:spacing w:line="480" w:lineRule="auto"/>
        <w:ind w:firstLine="720"/>
        <w:jc w:val="center"/>
        <w:rPr>
          <w:rFonts w:ascii="Times New Roman" w:hAnsi="Times New Roman" w:cs="Times New Roman"/>
          <w:b/>
          <w:sz w:val="24"/>
          <w:szCs w:val="24"/>
        </w:rPr>
      </w:pPr>
    </w:p>
    <w:p w:rsidR="000B6741" w:rsidRDefault="000B6741" w:rsidP="0022798A">
      <w:pPr>
        <w:spacing w:line="480" w:lineRule="auto"/>
        <w:ind w:firstLine="720"/>
        <w:jc w:val="center"/>
        <w:rPr>
          <w:rFonts w:ascii="Times New Roman" w:hAnsi="Times New Roman" w:cs="Times New Roman"/>
          <w:b/>
          <w:sz w:val="24"/>
          <w:szCs w:val="24"/>
        </w:rPr>
      </w:pPr>
    </w:p>
    <w:p w:rsidR="000B6741" w:rsidRDefault="000B6741" w:rsidP="0022798A">
      <w:pPr>
        <w:spacing w:line="480" w:lineRule="auto"/>
        <w:ind w:firstLine="720"/>
        <w:jc w:val="center"/>
        <w:rPr>
          <w:rFonts w:ascii="Times New Roman" w:hAnsi="Times New Roman" w:cs="Times New Roman"/>
          <w:b/>
          <w:sz w:val="24"/>
          <w:szCs w:val="24"/>
        </w:rPr>
      </w:pPr>
    </w:p>
    <w:p w:rsidR="000B6741" w:rsidRDefault="000B6741" w:rsidP="0022798A">
      <w:pPr>
        <w:spacing w:line="480" w:lineRule="auto"/>
        <w:ind w:firstLine="720"/>
        <w:jc w:val="center"/>
        <w:rPr>
          <w:rFonts w:ascii="Times New Roman" w:hAnsi="Times New Roman" w:cs="Times New Roman"/>
          <w:b/>
          <w:sz w:val="24"/>
          <w:szCs w:val="24"/>
        </w:rPr>
      </w:pPr>
    </w:p>
    <w:p w:rsidR="000B6741" w:rsidRDefault="000B6741" w:rsidP="0022798A">
      <w:pPr>
        <w:spacing w:line="480" w:lineRule="auto"/>
        <w:ind w:firstLine="720"/>
        <w:jc w:val="center"/>
        <w:rPr>
          <w:rFonts w:ascii="Times New Roman" w:hAnsi="Times New Roman" w:cs="Times New Roman"/>
          <w:b/>
          <w:sz w:val="24"/>
          <w:szCs w:val="24"/>
        </w:rPr>
      </w:pPr>
    </w:p>
    <w:p w:rsidR="000B6741" w:rsidRDefault="000B6741" w:rsidP="0022798A">
      <w:pPr>
        <w:spacing w:line="480" w:lineRule="auto"/>
        <w:ind w:firstLine="720"/>
        <w:jc w:val="center"/>
        <w:rPr>
          <w:rFonts w:ascii="Times New Roman" w:hAnsi="Times New Roman" w:cs="Times New Roman"/>
          <w:b/>
          <w:sz w:val="24"/>
          <w:szCs w:val="24"/>
        </w:rPr>
      </w:pPr>
    </w:p>
    <w:p w:rsidR="000B6741" w:rsidRDefault="000B6741" w:rsidP="0022798A">
      <w:pPr>
        <w:spacing w:line="480" w:lineRule="auto"/>
        <w:ind w:firstLine="720"/>
        <w:jc w:val="center"/>
        <w:rPr>
          <w:rFonts w:ascii="Times New Roman" w:hAnsi="Times New Roman" w:cs="Times New Roman"/>
          <w:b/>
          <w:sz w:val="24"/>
          <w:szCs w:val="24"/>
        </w:rPr>
      </w:pPr>
    </w:p>
    <w:p w:rsidR="000B6741" w:rsidRDefault="000B6741" w:rsidP="0022798A">
      <w:pPr>
        <w:spacing w:line="480" w:lineRule="auto"/>
        <w:ind w:firstLine="720"/>
        <w:jc w:val="center"/>
        <w:rPr>
          <w:rFonts w:ascii="Times New Roman" w:hAnsi="Times New Roman" w:cs="Times New Roman"/>
          <w:b/>
          <w:sz w:val="24"/>
          <w:szCs w:val="24"/>
        </w:rPr>
      </w:pPr>
    </w:p>
    <w:p w:rsidR="000B6741" w:rsidRDefault="000B6741" w:rsidP="0022798A">
      <w:pPr>
        <w:spacing w:line="480" w:lineRule="auto"/>
        <w:ind w:firstLine="720"/>
        <w:jc w:val="center"/>
        <w:rPr>
          <w:rFonts w:ascii="Times New Roman" w:hAnsi="Times New Roman" w:cs="Times New Roman"/>
          <w:b/>
          <w:sz w:val="24"/>
          <w:szCs w:val="24"/>
        </w:rPr>
      </w:pPr>
    </w:p>
    <w:p w:rsidR="000B6741" w:rsidRDefault="000B6741" w:rsidP="0022798A">
      <w:pPr>
        <w:spacing w:line="480" w:lineRule="auto"/>
        <w:ind w:firstLine="720"/>
        <w:jc w:val="center"/>
        <w:rPr>
          <w:rFonts w:ascii="Times New Roman" w:hAnsi="Times New Roman" w:cs="Times New Roman"/>
          <w:b/>
          <w:sz w:val="24"/>
          <w:szCs w:val="24"/>
        </w:rPr>
      </w:pPr>
    </w:p>
    <w:p w:rsidR="000B6741" w:rsidRDefault="000B6741" w:rsidP="0022798A">
      <w:pPr>
        <w:spacing w:line="480" w:lineRule="auto"/>
        <w:ind w:firstLine="720"/>
        <w:jc w:val="center"/>
        <w:rPr>
          <w:rFonts w:ascii="Times New Roman" w:hAnsi="Times New Roman" w:cs="Times New Roman"/>
          <w:b/>
          <w:sz w:val="24"/>
          <w:szCs w:val="24"/>
        </w:rPr>
      </w:pPr>
    </w:p>
    <w:p w:rsidR="000B6741" w:rsidRDefault="000B6741" w:rsidP="0022798A">
      <w:pPr>
        <w:spacing w:line="480" w:lineRule="auto"/>
        <w:ind w:firstLine="720"/>
        <w:jc w:val="center"/>
        <w:rPr>
          <w:rFonts w:ascii="Times New Roman" w:hAnsi="Times New Roman" w:cs="Times New Roman"/>
          <w:b/>
          <w:sz w:val="24"/>
          <w:szCs w:val="24"/>
        </w:rPr>
      </w:pPr>
    </w:p>
    <w:p w:rsidR="000B6741" w:rsidRDefault="000B6741" w:rsidP="0022798A">
      <w:pPr>
        <w:spacing w:line="480" w:lineRule="auto"/>
        <w:ind w:firstLine="720"/>
        <w:jc w:val="center"/>
        <w:rPr>
          <w:rFonts w:ascii="Times New Roman" w:hAnsi="Times New Roman" w:cs="Times New Roman"/>
          <w:b/>
          <w:sz w:val="24"/>
          <w:szCs w:val="24"/>
        </w:rPr>
      </w:pPr>
    </w:p>
    <w:p w:rsidR="000B6741" w:rsidRDefault="000B6741" w:rsidP="0022798A">
      <w:pPr>
        <w:spacing w:line="480" w:lineRule="auto"/>
        <w:ind w:firstLine="720"/>
        <w:jc w:val="center"/>
        <w:rPr>
          <w:rFonts w:ascii="Times New Roman" w:hAnsi="Times New Roman" w:cs="Times New Roman"/>
          <w:b/>
          <w:sz w:val="24"/>
          <w:szCs w:val="24"/>
        </w:rPr>
      </w:pPr>
    </w:p>
    <w:p w:rsidR="000B6741" w:rsidRDefault="000B6741" w:rsidP="0022798A">
      <w:pPr>
        <w:spacing w:line="480" w:lineRule="auto"/>
        <w:ind w:firstLine="720"/>
        <w:jc w:val="center"/>
        <w:rPr>
          <w:rFonts w:ascii="Times New Roman" w:hAnsi="Times New Roman" w:cs="Times New Roman"/>
          <w:b/>
          <w:sz w:val="24"/>
          <w:szCs w:val="24"/>
        </w:rPr>
      </w:pPr>
    </w:p>
    <w:p w:rsidR="0022798A" w:rsidRPr="0022798A" w:rsidRDefault="0022798A" w:rsidP="0022798A">
      <w:pPr>
        <w:spacing w:line="480" w:lineRule="auto"/>
        <w:ind w:firstLine="720"/>
        <w:jc w:val="center"/>
        <w:rPr>
          <w:rFonts w:ascii="Times New Roman" w:hAnsi="Times New Roman" w:cs="Times New Roman"/>
          <w:b/>
          <w:sz w:val="24"/>
          <w:szCs w:val="24"/>
        </w:rPr>
      </w:pPr>
      <w:r w:rsidRPr="0022798A">
        <w:rPr>
          <w:rFonts w:ascii="Times New Roman" w:hAnsi="Times New Roman" w:cs="Times New Roman"/>
          <w:b/>
          <w:sz w:val="24"/>
          <w:szCs w:val="24"/>
        </w:rPr>
        <w:lastRenderedPageBreak/>
        <w:t>Referees</w:t>
      </w:r>
    </w:p>
    <w:p w:rsidR="0022798A" w:rsidRDefault="0022798A" w:rsidP="0022798A">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Heerkens, G. R. (2015). </w:t>
      </w:r>
      <w:r w:rsidRPr="0022798A">
        <w:rPr>
          <w:rFonts w:ascii="Times New Roman" w:hAnsi="Times New Roman" w:cs="Times New Roman"/>
          <w:i/>
          <w:sz w:val="24"/>
          <w:szCs w:val="24"/>
        </w:rPr>
        <w:t>Project management</w:t>
      </w:r>
      <w:r>
        <w:rPr>
          <w:rFonts w:ascii="Times New Roman" w:hAnsi="Times New Roman" w:cs="Times New Roman"/>
          <w:sz w:val="24"/>
          <w:szCs w:val="24"/>
        </w:rPr>
        <w:t>. Place of Publication not identified: Mcgraw-Hill Education.</w:t>
      </w:r>
    </w:p>
    <w:p w:rsidR="0022798A" w:rsidRDefault="0022798A" w:rsidP="0022798A">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Portny, S. E. (2017). </w:t>
      </w:r>
      <w:r w:rsidRPr="0022798A">
        <w:rPr>
          <w:rFonts w:ascii="Times New Roman" w:hAnsi="Times New Roman" w:cs="Times New Roman"/>
          <w:i/>
          <w:sz w:val="24"/>
          <w:szCs w:val="24"/>
        </w:rPr>
        <w:t>Project management.</w:t>
      </w:r>
    </w:p>
    <w:p w:rsidR="0022798A" w:rsidRPr="0022798A" w:rsidRDefault="0022798A" w:rsidP="0022798A">
      <w:pPr>
        <w:spacing w:line="480" w:lineRule="auto"/>
        <w:ind w:firstLine="720"/>
        <w:rPr>
          <w:rFonts w:ascii="Times New Roman" w:hAnsi="Times New Roman" w:cs="Times New Roman"/>
          <w:sz w:val="24"/>
          <w:szCs w:val="24"/>
        </w:rPr>
      </w:pPr>
    </w:p>
    <w:sectPr w:rsidR="0022798A" w:rsidRPr="0022798A" w:rsidSect="0022798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7E17" w:rsidRDefault="003A7E17" w:rsidP="0022798A">
      <w:pPr>
        <w:spacing w:after="0" w:line="240" w:lineRule="auto"/>
      </w:pPr>
      <w:r>
        <w:separator/>
      </w:r>
    </w:p>
  </w:endnote>
  <w:endnote w:type="continuationSeparator" w:id="1">
    <w:p w:rsidR="003A7E17" w:rsidRDefault="003A7E17" w:rsidP="0022798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7E17" w:rsidRDefault="003A7E17" w:rsidP="0022798A">
      <w:pPr>
        <w:spacing w:after="0" w:line="240" w:lineRule="auto"/>
      </w:pPr>
      <w:r>
        <w:separator/>
      </w:r>
    </w:p>
  </w:footnote>
  <w:footnote w:type="continuationSeparator" w:id="1">
    <w:p w:rsidR="003A7E17" w:rsidRDefault="003A7E17" w:rsidP="0022798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98A" w:rsidRDefault="0022798A">
    <w:pPr>
      <w:pStyle w:val="Header"/>
    </w:pPr>
    <w:r>
      <w:t>PROJECT MANAGEMENT</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98A" w:rsidRDefault="0022798A">
    <w:pPr>
      <w:pStyle w:val="Header"/>
    </w:pPr>
    <w:r>
      <w:t>Running head: PROJECT MANAGEMENT</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3A7E97"/>
    <w:rsid w:val="00000DF5"/>
    <w:rsid w:val="000429E4"/>
    <w:rsid w:val="000600E8"/>
    <w:rsid w:val="000B6741"/>
    <w:rsid w:val="00214E1D"/>
    <w:rsid w:val="00224014"/>
    <w:rsid w:val="0022798A"/>
    <w:rsid w:val="002C5469"/>
    <w:rsid w:val="002D62F7"/>
    <w:rsid w:val="002E199A"/>
    <w:rsid w:val="003A7E17"/>
    <w:rsid w:val="003A7E97"/>
    <w:rsid w:val="00406548"/>
    <w:rsid w:val="00444D60"/>
    <w:rsid w:val="00461D9E"/>
    <w:rsid w:val="0062642A"/>
    <w:rsid w:val="006549E6"/>
    <w:rsid w:val="006F432A"/>
    <w:rsid w:val="00A20ED4"/>
    <w:rsid w:val="00BE25FD"/>
    <w:rsid w:val="00D8136B"/>
    <w:rsid w:val="00D97A1F"/>
    <w:rsid w:val="00DA63A9"/>
    <w:rsid w:val="00EF025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22798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2798A"/>
  </w:style>
  <w:style w:type="paragraph" w:styleId="Footer">
    <w:name w:val="footer"/>
    <w:basedOn w:val="Normal"/>
    <w:link w:val="FooterChar"/>
    <w:uiPriority w:val="99"/>
    <w:semiHidden/>
    <w:unhideWhenUsed/>
    <w:rsid w:val="0022798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2798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4</Pages>
  <Words>334</Words>
  <Characters>1907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CATE</dc:creator>
  <cp:keywords/>
  <dc:description/>
  <cp:lastModifiedBy>CATE</cp:lastModifiedBy>
  <cp:revision>20</cp:revision>
  <dcterms:created xsi:type="dcterms:W3CDTF">2018-10-13T12:24:00Z</dcterms:created>
  <dcterms:modified xsi:type="dcterms:W3CDTF">2018-10-13T13:57:00Z</dcterms:modified>
</cp:coreProperties>
</file>